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80"/>
        <w:gridCol w:w="6965"/>
      </w:tblGrid>
      <w:tr w:rsidR="00731F02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F02" w:rsidRPr="007E5733" w:rsidRDefault="00731F02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F02" w:rsidRPr="000E5743" w:rsidRDefault="00731F02" w:rsidP="00FE4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04.03.25</w:t>
            </w:r>
          </w:p>
        </w:tc>
      </w:tr>
      <w:tr w:rsidR="00731F02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F02" w:rsidRPr="007E5733" w:rsidRDefault="00731F02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F02" w:rsidRPr="000E5743" w:rsidRDefault="00731F02" w:rsidP="00FE4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ФК 5в 5а </w:t>
            </w:r>
          </w:p>
        </w:tc>
      </w:tr>
      <w:tr w:rsidR="00731F02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F02" w:rsidRPr="007E5733" w:rsidRDefault="00731F02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F02" w:rsidRPr="007E5733" w:rsidRDefault="00731F02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волейбол, знакомство с игрой</w:t>
            </w:r>
          </w:p>
        </w:tc>
      </w:tr>
      <w:tr w:rsidR="00731F02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F02" w:rsidRPr="007E5733" w:rsidRDefault="00731F02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F02" w:rsidRPr="007E5733" w:rsidRDefault="00731F02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29F">
              <w:rPr>
                <w:rFonts w:ascii="Times New Roman" w:eastAsia="Calibri" w:hAnsi="Times New Roman" w:cs="Times New Roman"/>
                <w:sz w:val="24"/>
                <w:szCs w:val="24"/>
              </w:rPr>
              <w:t>https://www.sravni.ru/enciklopediya/sport/osnovnye-pravila-volejbola-kratko/?ysclid=m7omz8x426300887644</w:t>
            </w:r>
          </w:p>
        </w:tc>
      </w:tr>
      <w:tr w:rsidR="00731F02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F02" w:rsidRPr="007E5733" w:rsidRDefault="00731F02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F02" w:rsidRPr="007E5733" w:rsidRDefault="00731F02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29F">
              <w:rPr>
                <w:rFonts w:ascii="Times New Roman" w:eastAsia="Calibri" w:hAnsi="Times New Roman" w:cs="Times New Roman"/>
                <w:sz w:val="24"/>
                <w:szCs w:val="24"/>
              </w:rPr>
              <w:t>https://vkvideo.ru/video-229530861_456239017</w:t>
            </w:r>
          </w:p>
        </w:tc>
      </w:tr>
      <w:tr w:rsidR="00731F02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F02" w:rsidRPr="007E5733" w:rsidRDefault="00731F02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F02" w:rsidRPr="00B27567" w:rsidRDefault="00731F02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Изучить основные правила волейбола, знать расстановку игроков</w:t>
            </w:r>
          </w:p>
        </w:tc>
      </w:tr>
      <w:tr w:rsidR="00731F02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F02" w:rsidRPr="007E5733" w:rsidRDefault="00731F02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F02" w:rsidRPr="007E5733" w:rsidRDefault="00731F02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F02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F02" w:rsidRPr="007E5733" w:rsidRDefault="00731F02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F02" w:rsidRPr="007E5733" w:rsidRDefault="00731F02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Устный, практический</w:t>
            </w:r>
          </w:p>
        </w:tc>
      </w:tr>
    </w:tbl>
    <w:p w:rsidR="00893C16" w:rsidRDefault="00731F02">
      <w:bookmarkStart w:id="0" w:name="_GoBack"/>
      <w:bookmarkEnd w:id="0"/>
    </w:p>
    <w:sectPr w:rsidR="0089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19"/>
    <w:rsid w:val="00731F02"/>
    <w:rsid w:val="00751441"/>
    <w:rsid w:val="00844619"/>
    <w:rsid w:val="00C5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B7ACE-1127-4041-B370-340A4F8F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4461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4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2025-03-11T20:15:00Z</dcterms:created>
  <dcterms:modified xsi:type="dcterms:W3CDTF">2025-03-11T20:15:00Z</dcterms:modified>
</cp:coreProperties>
</file>