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91"/>
        <w:gridCol w:w="6454"/>
      </w:tblGrid>
      <w:tr w:rsidR="00EA4C74" w:rsidRPr="00EA4C74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EA4C74" w:rsidRPr="00EA4C74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5Б,5В</w:t>
            </w:r>
          </w:p>
        </w:tc>
      </w:tr>
      <w:tr w:rsidR="00EA4C74" w:rsidRPr="00EA4C74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Природа. (насекомые)</w:t>
            </w:r>
          </w:p>
        </w:tc>
      </w:tr>
      <w:tr w:rsidR="00EA4C74" w:rsidRPr="00EA4C74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4C74" w:rsidRPr="00EA4C74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74" w:rsidRPr="00EA4C74" w:rsidRDefault="00EA4C74" w:rsidP="00EA4C74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4C74" w:rsidRPr="00EA4C74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в приложениях для подготовки к контрольной работе</w:t>
            </w:r>
          </w:p>
        </w:tc>
      </w:tr>
      <w:tr w:rsidR="00EA4C74" w:rsidRPr="00EA4C74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Повтор модуля в учебнике (с. 56-64)</w:t>
            </w:r>
          </w:p>
        </w:tc>
      </w:tr>
      <w:tr w:rsidR="00EA4C74" w:rsidRPr="00EA4C74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74" w:rsidRPr="00EA4C74" w:rsidRDefault="00EA4C74" w:rsidP="00EA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74">
              <w:rPr>
                <w:rFonts w:ascii="Times New Roman" w:eastAsia="Calibri" w:hAnsi="Times New Roman" w:cs="Times New Roman"/>
                <w:sz w:val="24"/>
                <w:szCs w:val="24"/>
              </w:rPr>
              <w:t>Принести тетрадь с письменным заданием на урок</w:t>
            </w:r>
          </w:p>
        </w:tc>
      </w:tr>
    </w:tbl>
    <w:p w:rsidR="00121ECF" w:rsidRDefault="00EA4C74">
      <w:bookmarkStart w:id="0" w:name="_GoBack"/>
      <w:bookmarkEnd w:id="0"/>
    </w:p>
    <w:sectPr w:rsidR="0012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74"/>
    <w:rsid w:val="0073753D"/>
    <w:rsid w:val="009133CA"/>
    <w:rsid w:val="00E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AC0C8-7A8E-468B-807A-6ADBCFF9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4C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A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2025-03-02T18:22:00Z</dcterms:created>
  <dcterms:modified xsi:type="dcterms:W3CDTF">2025-03-02T18:23:00Z</dcterms:modified>
</cp:coreProperties>
</file>